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EB67E" w14:textId="77777777" w:rsidR="00E6444F" w:rsidRPr="00F435FC" w:rsidRDefault="00834C18" w:rsidP="00751520">
      <w:pPr>
        <w:spacing w:after="0"/>
        <w:jc w:val="center"/>
        <w:rPr>
          <w:rFonts w:ascii="Times New Roman" w:hAnsi="Times New Roman"/>
          <w:b/>
        </w:rPr>
      </w:pPr>
      <w:r w:rsidRPr="00F435FC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711"/>
        <w:gridCol w:w="751"/>
        <w:gridCol w:w="1092"/>
        <w:gridCol w:w="992"/>
        <w:gridCol w:w="851"/>
        <w:gridCol w:w="992"/>
        <w:gridCol w:w="992"/>
        <w:gridCol w:w="1418"/>
        <w:gridCol w:w="1418"/>
      </w:tblGrid>
      <w:tr w:rsidR="00F435FC" w:rsidRPr="00D06622" w14:paraId="2D403929" w14:textId="77777777" w:rsidTr="00F435FC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163C0167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170E8930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5FC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23B1B5D4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11" w:type="dxa"/>
            <w:shd w:val="clear" w:color="auto" w:fill="auto"/>
            <w:hideMark/>
          </w:tcPr>
          <w:p w14:paraId="7399531D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751" w:type="dxa"/>
            <w:shd w:val="clear" w:color="auto" w:fill="auto"/>
            <w:hideMark/>
          </w:tcPr>
          <w:p w14:paraId="5C167C37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65A82D69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7FE2F067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402DA8C3" w14:textId="77777777" w:rsidR="00F435FC" w:rsidRPr="00F435FC" w:rsidRDefault="00F435FC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2B018BB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8B19A3F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0773456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81F8BBA" w14:textId="77777777"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F435FC" w:rsidRPr="00F435FC" w14:paraId="15682B90" w14:textId="77777777" w:rsidTr="00F435FC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3DDA487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38FD7F39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70067FAD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11" w:type="dxa"/>
            <w:shd w:val="clear" w:color="auto" w:fill="auto"/>
            <w:hideMark/>
          </w:tcPr>
          <w:p w14:paraId="445D051C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1" w:type="dxa"/>
            <w:shd w:val="clear" w:color="auto" w:fill="auto"/>
            <w:hideMark/>
          </w:tcPr>
          <w:p w14:paraId="3F99E75A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E4D3BEB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006024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D7520A4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720C11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45D5DF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52AA2DA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FB67309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435FC" w:rsidRPr="00F435FC" w14:paraId="382C7A01" w14:textId="77777777" w:rsidTr="00F435FC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585C0090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  <w:hideMark/>
          </w:tcPr>
          <w:p w14:paraId="5C8E7891" w14:textId="77777777" w:rsidR="00F435FC" w:rsidRPr="00F435FC" w:rsidRDefault="00F435FC" w:rsidP="00FC6F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 xml:space="preserve">PARTIJA 7- LABORATORIJSKO STAKLO </w:t>
            </w:r>
          </w:p>
        </w:tc>
        <w:tc>
          <w:tcPr>
            <w:tcW w:w="2312" w:type="dxa"/>
            <w:shd w:val="clear" w:color="auto" w:fill="D9D9D9"/>
            <w:vAlign w:val="bottom"/>
            <w:hideMark/>
          </w:tcPr>
          <w:p w14:paraId="60B42DDD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D9D9D9"/>
            <w:vAlign w:val="bottom"/>
            <w:hideMark/>
          </w:tcPr>
          <w:p w14:paraId="7B50534B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51" w:type="dxa"/>
            <w:shd w:val="clear" w:color="auto" w:fill="D9D9D9"/>
            <w:vAlign w:val="bottom"/>
            <w:hideMark/>
          </w:tcPr>
          <w:p w14:paraId="5398668C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18A2DDE8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3B27C6FA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0009396B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CEC741E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62F9039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39BC9C6B" w14:textId="77777777"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13C99A2D" w14:textId="77777777" w:rsidR="00F435FC" w:rsidRPr="00F435FC" w:rsidRDefault="00F435FC" w:rsidP="00F435FC">
            <w:pPr>
              <w:spacing w:after="0"/>
              <w:ind w:left="172" w:hanging="142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78132C" w:rsidRPr="00F435FC" w14:paraId="45B02173" w14:textId="77777777" w:rsidTr="00B76968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1410C" w14:textId="157B316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R.br.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9242D" w14:textId="3224097A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PARTIJA 7- LABORATORIJSKO STAKLO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DC2BE" w14:textId="2B8C4FDC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Tehn.karakteristike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4B82F" w14:textId="40E069C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Jedinica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mere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AFA7" w14:textId="7C472D1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Količina</w:t>
            </w:r>
            <w:proofErr w:type="spellEnd"/>
          </w:p>
        </w:tc>
        <w:tc>
          <w:tcPr>
            <w:tcW w:w="1092" w:type="dxa"/>
            <w:shd w:val="clear" w:color="auto" w:fill="auto"/>
            <w:vAlign w:val="bottom"/>
          </w:tcPr>
          <w:p w14:paraId="09E1659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026BF4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484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085C76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7406F3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DF6BFC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E27533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358DB872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002BC" w14:textId="5198D85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5A47D" w14:textId="6FB0627C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BOCE PO WINKLER-U OD 100 ml DO 150ml,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slifovanim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zatvaracem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4201B" w14:textId="5CBF29EE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C09DB3" w14:textId="2CB8651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6EB976" w14:textId="390B87E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8CDD11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DC1915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027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95B304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A58F15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12F315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A8543F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215FE6C6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9BE9A" w14:textId="0A68E97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1D92F" w14:textId="75D0E6BF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BOCA KAPALICA TAMNA, 100ml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5C59B" w14:textId="6A3124E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A8381" w14:textId="7A615A9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C3CE8B" w14:textId="03DDB7F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D78CC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417A4D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B00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A57683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645039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A8290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E3BA61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386C0573" w14:textId="77777777" w:rsidTr="00B76968">
        <w:trPr>
          <w:trHeight w:val="406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4FDA9" w14:textId="6BE82A1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44463" w14:textId="44A2C11E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REAGENS BOCA, TAMNA, 500ml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07DE1" w14:textId="32D767F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SIROKO GRLO SA NAVOJEM I PLASTIČNIM ZATVARAČEM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9FA80" w14:textId="0CBBBD2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9BF190" w14:textId="19536B6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8F252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1927049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963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7923CF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03A6A6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C120AD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B362D1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6B1E44B0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9D490" w14:textId="304B8AF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C4C3D" w14:textId="5D1FAD1A" w:rsidR="0078132C" w:rsidRPr="00D93A7E" w:rsidRDefault="0078132C" w:rsidP="0078132C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REAGENS BOCA, TAMNA, 500ml -za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namirnica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59547" w14:textId="2340AA3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široko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šlifovanim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zatvaračem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CABD2" w14:textId="02CDFB4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9867C3" w14:textId="332DDF0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6D180D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480873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0FE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B63C89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E13211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EEA7B0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7F850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6321BA26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DFF2A" w14:textId="01D31D7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29F08" w14:textId="1B1F297E" w:rsidR="0078132C" w:rsidRPr="00D93A7E" w:rsidRDefault="0078132C" w:rsidP="0078132C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REAGENS BOCA, TAMNA 1000 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4BFFA0" w14:textId="15877B87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plastičnim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čepom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širim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grlom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A8880" w14:textId="099AAFB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735523" w14:textId="0E54499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C961A3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78ECE0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23F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485A03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56028D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50B5ED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41B0A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E6A5403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F1D59" w14:textId="5296EEB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59522" w14:textId="03515879" w:rsidR="0078132C" w:rsidRPr="00D93A7E" w:rsidRDefault="0078132C" w:rsidP="0078132C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EKSIKATOR, UNUTRASNJI R 195mm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6FCDE" w14:textId="62BBD9F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poklopcem,slavinom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keramickim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delom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F7703" w14:textId="5BA4F76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1587EE" w14:textId="62B3F6C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10C872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A8FCBF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D35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C5BE9E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D27FE3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250FEB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479D4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5C4F5343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5C40A" w14:textId="2D0EC0E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EA261" w14:textId="2A0C2A60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REAGENS BOCA, TAMNA, 250ml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8288C" w14:textId="2FC27C6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usko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šlifovanim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zatvaračem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085D5F" w14:textId="532AE82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F2EF89" w14:textId="301952F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0DC356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FAB4EC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943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47274B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5F5B10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D94699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1A4048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6779D640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A1A76" w14:textId="568FF6E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61B00" w14:textId="6BFF4EA9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MENZURA ZA MUCKANJE 19\26,50ml,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zatvarača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6ABB0" w14:textId="3C798E53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54CDD" w14:textId="1E55D36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229087" w14:textId="5D9BFAA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E0F678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029F3F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167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4FFBB1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1BA0B1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94977F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28BC7B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D312DBB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D517B" w14:textId="43EC73A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BBBAB" w14:textId="611E697F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TIKVICA ODMERNA 10\19,25ml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zatvaracem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EB5CBF" w14:textId="66C2091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batch </w:t>
            </w:r>
            <w:proofErr w:type="spellStart"/>
            <w:r>
              <w:rPr>
                <w:rFonts w:ascii="Arial" w:hAnsi="Arial" w:cs="Arial"/>
                <w:b/>
                <w:bCs/>
              </w:rPr>
              <w:t>sertifikatom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1EC1E" w14:textId="3CE2F2D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DC27D8" w14:textId="698C2E1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6F1675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16D863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2F0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EAFCF1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9A8991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407061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C81734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284ABFB2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45A30" w14:textId="41D1742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4DBFF" w14:textId="1B62252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TIKVICA ODMERNA, 100ml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zatvaracem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8A971" w14:textId="1F3753D5" w:rsidR="0078132C" w:rsidRPr="00D93A7E" w:rsidRDefault="0078132C" w:rsidP="0078132C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A,sa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batch </w:t>
            </w:r>
            <w:proofErr w:type="spellStart"/>
            <w:r>
              <w:rPr>
                <w:rFonts w:ascii="Arial" w:hAnsi="Arial" w:cs="Arial"/>
                <w:b/>
                <w:bCs/>
              </w:rPr>
              <w:t>sertifikatom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92BCB" w14:textId="2897DAF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1D91F" w14:textId="64B8CFC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4353F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F87B60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F38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5078FB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E20BF3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953634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F13DE7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61D332F2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8CD2E" w14:textId="210739F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43C6C" w14:textId="2D488A0F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TIKVICA ODMERNA, SA ŠLIFOM 2000ml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zatvaracem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EC57C" w14:textId="52E5318C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B267A" w14:textId="3DAAA85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4FD6B0" w14:textId="5709F630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2EBD28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F8BF3E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6F7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439D5B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9C88AC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D8097B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949DDE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3B0BB6BE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65F0D" w14:textId="343679B0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98090" w14:textId="28E71E2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TIKVICA </w:t>
            </w:r>
            <w:proofErr w:type="gramStart"/>
            <w:r>
              <w:rPr>
                <w:rFonts w:ascii="Arial" w:hAnsi="Arial" w:cs="Arial"/>
                <w:b/>
                <w:bCs/>
              </w:rPr>
              <w:t>ODMERNA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1000ml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zatvaracem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6047C" w14:textId="457C36A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6B94C" w14:textId="494A5E6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EF97E9" w14:textId="4514107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DA3C46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B349F6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3D6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C258CD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79991E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97E93B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F4F29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AD5AFFB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E64B9" w14:textId="2DC8CC3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AF4E8" w14:textId="0B50620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DIGITALNA BIRETA 50ml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2511B" w14:textId="25CCA76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tacnost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do 0.2%, </w:t>
            </w:r>
            <w:proofErr w:type="spellStart"/>
            <w:r>
              <w:rPr>
                <w:rFonts w:ascii="Arial" w:hAnsi="Arial" w:cs="Arial"/>
                <w:b/>
                <w:bCs/>
              </w:rPr>
              <w:t>etalonirana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tri </w:t>
            </w:r>
            <w:proofErr w:type="spellStart"/>
            <w:r>
              <w:rPr>
                <w:rFonts w:ascii="Arial" w:hAnsi="Arial" w:cs="Arial"/>
                <w:b/>
                <w:bCs/>
              </w:rPr>
              <w:t>tačke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E5711" w14:textId="373E77C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3F1459" w14:textId="7286D07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FC66C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FF04CF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34F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C5CC2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93643A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CDE95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7E2EC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1DF911B3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D1DA7" w14:textId="38F8024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7780B" w14:textId="1D7D3019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DIGITALNA BIRETA 25ml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518E2" w14:textId="66AAE6A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tacnost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do 0.2%, </w:t>
            </w:r>
            <w:proofErr w:type="spellStart"/>
            <w:r>
              <w:rPr>
                <w:rFonts w:ascii="Arial" w:hAnsi="Arial" w:cs="Arial"/>
                <w:b/>
                <w:bCs/>
              </w:rPr>
              <w:t>etalonirana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tri </w:t>
            </w:r>
            <w:proofErr w:type="spellStart"/>
            <w:r>
              <w:rPr>
                <w:rFonts w:ascii="Arial" w:hAnsi="Arial" w:cs="Arial"/>
                <w:b/>
                <w:bCs/>
              </w:rPr>
              <w:t>tačke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87C9B" w14:textId="4560728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B10C5D" w14:textId="2015C22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34459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5FA593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D6D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C0BE4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951A0E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B95E32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3936D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2F40A19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8B9B8" w14:textId="7DC59B8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9C2CC" w14:textId="20ED13BE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PIPETA GRADUISANA  10ml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30F29" w14:textId="421B176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staklene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 8-8,5mm (za </w:t>
            </w:r>
            <w:proofErr w:type="spellStart"/>
            <w:r>
              <w:rPr>
                <w:rFonts w:ascii="Arial" w:hAnsi="Arial" w:cs="Arial"/>
                <w:b/>
                <w:bCs/>
              </w:rPr>
              <w:t>gornji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kraj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koji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ulazi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AKKU JET), </w:t>
            </w:r>
            <w:proofErr w:type="spellStart"/>
            <w:r>
              <w:rPr>
                <w:rFonts w:ascii="Arial" w:hAnsi="Arial" w:cs="Arial"/>
                <w:b/>
                <w:bCs/>
              </w:rPr>
              <w:t>veći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prečnici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neodgovarajući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965E6" w14:textId="245D607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D6DF67" w14:textId="2D49DEB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F454AC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51D43C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E0E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68B04D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E454B3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362CBF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3817C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53FAF313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449C2" w14:textId="05F0E7A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E67CD" w14:textId="05F3796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PIPETA GRADUISANA  5ml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0F287" w14:textId="688499A3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4CA5C" w14:textId="4206F7C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93F06E" w14:textId="205C66E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B7B90F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7527E0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59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F838EB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505CA1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A2660C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D5C2B6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12AC439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4C111E" w14:textId="13E4B56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99758" w14:textId="481062E6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PIPETA TRBUSASTA 25ml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FF6F1" w14:textId="37AEDEA8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14B93" w14:textId="4AA0A95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D1FF1" w14:textId="108D9EC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1DF3CB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28FBFE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0C0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BD135D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40B4AC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0408DA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8840C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7BE112E" w14:textId="77777777" w:rsidTr="00B76968">
        <w:trPr>
          <w:trHeight w:val="41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B6B10D" w14:textId="24107A1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2FA64" w14:textId="27291A6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PIPETA TRBUSASTA 100ml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CB0C9" w14:textId="6EE79F69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6DC6C" w14:textId="46DB7AD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2E710" w14:textId="6D04D2D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7723C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A3A63D" w14:textId="77777777" w:rsidR="0078132C" w:rsidRDefault="0078132C" w:rsidP="0078132C">
            <w:pPr>
              <w:spacing w:after="0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470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30BB63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359EC1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BC30A3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46BD45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05D4363B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5EA0D" w14:textId="6D194D2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0D47B" w14:textId="7EB2DE36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DURHAM   6x30mm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451C4" w14:textId="2F03AB3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B1B94C" w14:textId="3ACD131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1E846F" w14:textId="6862EBB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BCB586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0B95EE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808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E5EC2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0A1170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EFCCA8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2F32B6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7798718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130ED" w14:textId="35FAB84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ED67B" w14:textId="6E7D71D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DURHAM    6x50mm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6F31E" w14:textId="5D84EEF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995D8" w14:textId="4FD14E6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67867" w14:textId="2BBAA8B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405E7B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96A788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B64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F4F235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A0B1D5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770712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FB114D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E1E659D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0A1D4" w14:textId="32E7CE7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CEA1B" w14:textId="01E7D451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16x100mm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DC81B" w14:textId="35C8E64B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2736C" w14:textId="77378DE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42D83F" w14:textId="294CEDA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F6E8C7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1008DF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587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11B6DA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44B524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8A02BC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3BB93B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F9E32D3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D1039" w14:textId="0745113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452E3" w14:textId="7FB2D2CE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13x130mm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CDC28" w14:textId="0A4E28E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6B096" w14:textId="738376A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816454" w14:textId="156B33D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EF2AB7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A953AA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93C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E60E5D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65F9F3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D6BB68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8473A8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62CF0559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0AF4F" w14:textId="4CAFA24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21755" w14:textId="08F17755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10x130mm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5E31C" w14:textId="327B9CD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681BC" w14:textId="4B3BECD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EBFDF6" w14:textId="54F9078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57A992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B52AF14" w14:textId="77777777" w:rsidR="0078132C" w:rsidRDefault="0078132C" w:rsidP="0078132C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95C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06551A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9FA382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F490AC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02E7F1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0C39E8BC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D1FAB" w14:textId="70A2E50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4B206" w14:textId="34399B68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    16x160mm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E4DEB" w14:textId="210BB87A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023FC" w14:textId="59B0F60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16A43" w14:textId="74DBAFA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97685F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2FD8DA0" w14:textId="77777777" w:rsidR="0078132C" w:rsidRDefault="0078132C" w:rsidP="0078132C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FE8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9E66A5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78B40E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45FD4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C12E72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D6808A1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A21E8F" w14:textId="2AEF7C1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B1881" w14:textId="4077EB66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    18x180mm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814C8" w14:textId="538E839E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229AE" w14:textId="1D5C1CE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5B6B5" w14:textId="71CD1E2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EAEDD9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57817FD" w14:textId="77777777" w:rsidR="0078132C" w:rsidRDefault="0078132C" w:rsidP="0078132C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3AD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7076CE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2EA8EB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B71315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7E6EA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1E79B241" w14:textId="77777777" w:rsidTr="00B76968">
        <w:trPr>
          <w:trHeight w:val="396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01462" w14:textId="650AE1B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BAABE0" w14:textId="6D82D737" w:rsidR="0078132C" w:rsidRPr="00D93A7E" w:rsidRDefault="0078132C" w:rsidP="0078132C">
            <w:pPr>
              <w:spacing w:before="120"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EPRUVETA BAKTO     30x250mm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073A9" w14:textId="4F8744BA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41F894" w14:textId="1364753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EA2C0B" w14:textId="0FF1195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EA8798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04A766D" w14:textId="77777777" w:rsidR="0078132C" w:rsidRDefault="0078132C" w:rsidP="0078132C">
            <w:pPr>
              <w:spacing w:line="240" w:lineRule="auto"/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F35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35E005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840D7D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AA5F83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C3092B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51B23143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82295" w14:textId="2F66FDF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38618" w14:textId="1D28FBBE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TIKVICA po ERLENMAJER-u 250ml ŠG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C29FF" w14:textId="484E5ECC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40F54" w14:textId="0197897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CCE60" w14:textId="2D82179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D460FF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3DE6CF0" w14:textId="77777777" w:rsidR="0078132C" w:rsidRDefault="0078132C" w:rsidP="0078132C">
            <w:pPr>
              <w:spacing w:line="240" w:lineRule="auto"/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0B9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DF7F9A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D32167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400E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9F2C66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57484316" w14:textId="77777777" w:rsidTr="00B76968">
        <w:trPr>
          <w:trHeight w:val="598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8BAFF" w14:textId="72CECE0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A9272" w14:textId="02C291F0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TIKVICE po ERLENMAJER-</w:t>
            </w:r>
            <w:proofErr w:type="gramStart"/>
            <w:r>
              <w:rPr>
                <w:rFonts w:ascii="Arial" w:hAnsi="Arial" w:cs="Arial"/>
                <w:b/>
                <w:bCs/>
              </w:rPr>
              <w:t>u  500</w:t>
            </w:r>
            <w:proofErr w:type="gramEnd"/>
            <w:r>
              <w:rPr>
                <w:rFonts w:ascii="Arial" w:hAnsi="Arial" w:cs="Arial"/>
                <w:b/>
                <w:bCs/>
              </w:rPr>
              <w:t>ml   ŠG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0CFAB" w14:textId="7D6566A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BAC10" w14:textId="361FCC9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D4AC98" w14:textId="7CF7B48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9EE015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B609F9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651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19899D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653CA6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7892C8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47D559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0306CE1C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291AA" w14:textId="45D6C2A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AE519" w14:textId="5AF5EE9C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TIKVICE po ERLENMAJER-u 1000</w:t>
            </w:r>
            <w:proofErr w:type="gramStart"/>
            <w:r>
              <w:rPr>
                <w:rFonts w:ascii="Arial" w:hAnsi="Arial" w:cs="Arial"/>
                <w:b/>
                <w:bCs/>
              </w:rPr>
              <w:t>ml  ŠG</w:t>
            </w:r>
            <w:proofErr w:type="gram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3CEB8" w14:textId="27CFB921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E2C20" w14:textId="66FDF46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9FCC2C" w14:textId="37956C2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D689A4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0F2D3EE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 w:rsidRPr="004307D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384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2B0444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37F46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0A86F2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8BE2E6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183CB432" w14:textId="77777777" w:rsidTr="00B76968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DAD7D" w14:textId="7A630D7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5596D" w14:textId="4508DE15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TIKVICE po ERLENMAJER-</w:t>
            </w:r>
            <w:proofErr w:type="gramStart"/>
            <w:r>
              <w:rPr>
                <w:rFonts w:ascii="Arial" w:hAnsi="Arial" w:cs="Arial"/>
                <w:b/>
                <w:bCs/>
              </w:rPr>
              <w:t>u  3000</w:t>
            </w:r>
            <w:proofErr w:type="gramEnd"/>
            <w:r>
              <w:rPr>
                <w:rFonts w:ascii="Arial" w:hAnsi="Arial" w:cs="Arial"/>
                <w:b/>
                <w:bCs/>
              </w:rPr>
              <w:t>ml UG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459E0" w14:textId="003CA0AD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8D7D1" w14:textId="30ECC68B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8C46EA" w14:textId="0689971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B895E9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FFFA48D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 w:rsidRPr="004307D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5DE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177F5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A7C582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F4F01E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08A8B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34146428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99B7B" w14:textId="6776385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EBC2A" w14:textId="3D5CBD39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LEVAK ZA ODVAJANJE PO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lastRenderedPageBreak/>
              <w:t>SKVIBU,negraduisan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 29\32,2000ml,PTFE SLAVINA SA ZATVARAČEM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5621D" w14:textId="29D3F618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1B79E" w14:textId="4394CE0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AE145F" w14:textId="3EB0140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850509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31512D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29C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9C2951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8DDCA1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F9E226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099B72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496D9804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31838" w14:textId="03FCCFD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4CCF9" w14:textId="14BF5F81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CASA LABORATORIJSKA  250ml NF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841E0" w14:textId="0CBF81E7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40AEA" w14:textId="29E72A9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737300" w14:textId="245910F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C0F7F1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8CA3F9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6DE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1335CA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A756B0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88E0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88DF7F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E3EE436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DA587" w14:textId="07EC72C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3D7E0" w14:textId="14FB113C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TIKVICA ZA JODNI BROJ 29/32 300ml,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zatvarača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D902E" w14:textId="7ED0EA55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10C73" w14:textId="2FBAC048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478C83" w14:textId="2A6F584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9E67DC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74A67E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102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A8BB27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C49FEA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DBA554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06783F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7F8364C4" w14:textId="77777777" w:rsidTr="00B76968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5D604" w14:textId="0C9B937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02E98" w14:textId="4775CC25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ERLENMAJER SG,100ml 29/32,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zatvarača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86093" w14:textId="0D2587F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DBBB2" w14:textId="73DD4D5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682C4" w14:textId="0BEC06A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54370A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4542CF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C30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EE60C5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A73BBD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4FB2D2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3012F6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01991DFF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DACCF" w14:textId="78C8E43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B79E8" w14:textId="4DE7720F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TIKVICA po ERLENMAJER-u 2000ml UG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0AB19" w14:textId="430F9B44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0B4A0" w14:textId="48C4562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AE3018" w14:textId="2F2AA0FD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77FDF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576A4A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662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87C0A9B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9AFB77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1F5F2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F9210B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33C58EE6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0725C" w14:textId="116EDCEF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03280" w14:textId="651E7A30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KVARCNE SOLJE SA RAVNIM DNOM, R 70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E4033" w14:textId="5D427A92" w:rsidR="0078132C" w:rsidRPr="00D93A7E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R70-80mm,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ravnim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izlivom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bez, </w:t>
            </w:r>
            <w:proofErr w:type="spellStart"/>
            <w:r>
              <w:rPr>
                <w:rFonts w:ascii="Arial" w:hAnsi="Arial" w:cs="Arial"/>
                <w:b/>
                <w:bCs/>
              </w:rPr>
              <w:t>dubine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do 50mm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1CD5A" w14:textId="5A652BE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0FD3F5" w14:textId="7651EFDE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4324D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E80BFC" w14:textId="77777777" w:rsidR="0078132C" w:rsidRDefault="0078132C" w:rsidP="0078132C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CD3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16E7F6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719FE2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B394FA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0B0A56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8132C" w:rsidRPr="00F435FC" w14:paraId="24817166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7CF6B" w14:textId="406C054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D08BF" w14:textId="0B12F805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LABORATORIJSKA BOCA, ČETVRSTA, 500ml, BEZ ZATVARAČA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56F29" w14:textId="71C18405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autoklavibilna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usko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667C4" w14:textId="27F2BA7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F784F2" w14:textId="25E82A7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5B4215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6FCFF5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E389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EAF06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16C13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DFF549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5CF72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628F3391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829AD" w14:textId="56B1084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3A099" w14:textId="60970306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BIRETA AUTOMATSKA PO PELETU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šlifovanim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nastavkom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29/32, </w:t>
            </w:r>
            <w:proofErr w:type="spellStart"/>
            <w:r>
              <w:rPr>
                <w:rFonts w:ascii="Arial" w:hAnsi="Arial" w:cs="Arial"/>
                <w:b/>
                <w:bCs/>
              </w:rPr>
              <w:t>tamna</w:t>
            </w:r>
            <w:proofErr w:type="spellEnd"/>
            <w:r>
              <w:rPr>
                <w:rFonts w:ascii="Arial" w:hAnsi="Arial" w:cs="Arial"/>
                <w:b/>
                <w:bCs/>
              </w:rPr>
              <w:t>, 25ml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4E3C0" w14:textId="1C5BF3B8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2123E" w14:textId="0EA19AF6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22B807" w14:textId="68C27CE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4FAC6C5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A878CA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B5BA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7FE59F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3CE37D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9401F46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BFC8BE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6B07A366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BA330B" w14:textId="083F545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50004" w14:textId="0094131C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PIPETA TRBUSASTA 20ml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E7D2F" w14:textId="4BADC9CD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klasa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544D8" w14:textId="652392E4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1F0B55" w14:textId="20C71CD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026EE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658883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EFB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66F9F2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39D447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C918B0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8E455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304951CD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147D1D" w14:textId="11A9CF5A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07B27" w14:textId="3A847D79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STAKLENI STAPICI      5 x 250mm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17B28" w14:textId="07CE5344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E8E44" w14:textId="115D160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D48D4A" w14:textId="3B2382A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63D076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51EB1D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7235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6EB175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3EB7EBC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C69BE2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FAFA493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2867694F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3FA5F" w14:textId="5C57442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8BA45" w14:textId="1ADDD0E7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CASA LABORATORIJSKA  100ml VF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EC5E8" w14:textId="4AA3EDC2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B0AC7" w14:textId="0DE4FC0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A968A8" w14:textId="24A55623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A20D25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314CBC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A3EE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7F2E748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C9F9EE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9F02E4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93EC70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1250E71F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FD3E4" w14:textId="75E63C0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42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A3A7" w14:textId="1C99C50B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ERLENMAJER,500ml 29/32,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zatvarača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2FEA1" w14:textId="5228EB12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52D6" w14:textId="06CEF499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C9A83F" w14:textId="4C8A4A01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8483DD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787F53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6B6B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F5AC0A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79DF69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20A384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D1ED15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08C34F03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F49CF" w14:textId="7045D995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50DA" w14:textId="42B9256F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Boca za </w:t>
            </w:r>
            <w:proofErr w:type="spellStart"/>
            <w:r>
              <w:rPr>
                <w:rFonts w:ascii="Arial" w:hAnsi="Arial" w:cs="Arial"/>
                <w:b/>
                <w:bCs/>
              </w:rPr>
              <w:t>vakum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filtraciju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DC66A" w14:textId="53DDFA5A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Boca </w:t>
            </w:r>
            <w:proofErr w:type="spellStart"/>
            <w:r>
              <w:rPr>
                <w:rFonts w:ascii="Arial" w:hAnsi="Arial" w:cs="Arial"/>
                <w:b/>
                <w:bCs/>
              </w:rPr>
              <w:t>vakum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sisaljka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konektorom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2000ml,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borsilikatno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96DD" w14:textId="05DA1F2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C58BA1" w14:textId="1BEA919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48A762E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E4A29F" w14:textId="77777777" w:rsidR="0078132C" w:rsidRDefault="0078132C" w:rsidP="0078132C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746B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16211B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4ED2ED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CFEBD70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B66EBF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132C" w:rsidRPr="00F435FC" w14:paraId="2BBC4DB3" w14:textId="77777777" w:rsidTr="00B7696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1DEBF" w14:textId="10E0D11C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B2D64" w14:textId="1BC2E4EF" w:rsidR="0078132C" w:rsidRPr="00D93A7E" w:rsidRDefault="0078132C" w:rsidP="0078132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Laboratorijska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boca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okrugla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250ml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0D4D" w14:textId="1ED55C6C" w:rsidR="0078132C" w:rsidRPr="00E33244" w:rsidRDefault="0078132C" w:rsidP="0078132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staklena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autoklavibilna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usko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grlo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010C0" w14:textId="7A476C87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4F5E0E" w14:textId="211B7A52" w:rsidR="0078132C" w:rsidRPr="00D93A7E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D823C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E1DB04" w14:textId="68CACA52" w:rsidR="0078132C" w:rsidRPr="00D06622" w:rsidRDefault="00D06622" w:rsidP="0078132C">
            <w:pPr>
              <w:jc w:val="center"/>
              <w:rPr>
                <w:rFonts w:ascii="Symbol" w:hAnsi="Symbol" w:cs="Calibri"/>
                <w:b/>
                <w:bCs/>
                <w:lang w:val="sr-Cyrl-RS"/>
              </w:rPr>
            </w:pPr>
            <w:r>
              <w:rPr>
                <w:rFonts w:ascii="Symbol" w:hAnsi="Symbol" w:cs="Calibri"/>
                <w:b/>
                <w:bCs/>
                <w:lang w:val="sr-Cyrl-RS"/>
              </w:rPr>
              <w:t>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121A" w14:textId="77777777" w:rsidR="0078132C" w:rsidRPr="00F435FC" w:rsidRDefault="0078132C" w:rsidP="0078132C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46F4DA2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D01FFB1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0BAF9DA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00FDDC9" w14:textId="77777777" w:rsidR="0078132C" w:rsidRPr="00F435FC" w:rsidRDefault="0078132C" w:rsidP="0078132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435FC" w:rsidRPr="00F435FC" w14:paraId="410A8E3A" w14:textId="77777777" w:rsidTr="00F435FC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039C215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02D76504" w14:textId="11A5D05B" w:rsidR="00F435FC" w:rsidRPr="00F435FC" w:rsidRDefault="00F435FC" w:rsidP="008F56E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 xml:space="preserve">PARTIJA 7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1C4B0593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52197F3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Times New Roman" w:hAnsi="Times New Roman"/>
                <w:b/>
              </w:rPr>
              <w:t> </w:t>
            </w:r>
          </w:p>
          <w:p w14:paraId="74CEEA97" w14:textId="77777777"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CFF2C26" w14:textId="77777777" w:rsidR="00E6444F" w:rsidRPr="00E43ABD" w:rsidRDefault="00FF4073" w:rsidP="00C9375C">
      <w:pPr>
        <w:spacing w:after="0" w:line="240" w:lineRule="auto"/>
        <w:ind w:right="230"/>
        <w:rPr>
          <w:rFonts w:ascii="Times New Roman" w:hAnsi="Times New Roman"/>
          <w:sz w:val="24"/>
          <w:szCs w:val="24"/>
          <w:lang w:val="ru-RU"/>
        </w:rPr>
      </w:pPr>
      <w:r w:rsidRPr="00E43ABD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576CD5" w:rsidRPr="00E43ABD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576CD5" w:rsidRPr="00E43ABD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76CD5" w:rsidRPr="00E43ABD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  <w:r w:rsidRPr="00E43AB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744D88EA" w14:textId="77777777" w:rsidR="00675CAE" w:rsidRPr="00E43ABD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5D8A746A" w14:textId="77777777" w:rsidR="00675CAE" w:rsidRPr="00E43ABD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E43ABD">
        <w:rPr>
          <w:b/>
          <w:szCs w:val="24"/>
          <w:lang w:val="ru-RU"/>
        </w:rPr>
        <w:t xml:space="preserve"> </w:t>
      </w:r>
      <w:r w:rsidR="00675CAE" w:rsidRPr="00E43ABD">
        <w:rPr>
          <w:b/>
          <w:szCs w:val="24"/>
          <w:lang w:val="ru-RU"/>
        </w:rPr>
        <w:t xml:space="preserve">* </w:t>
      </w:r>
      <w:r w:rsidR="00675CAE" w:rsidRPr="00E43ABD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23A0E6A5" w14:textId="77777777" w:rsidR="00675CAE" w:rsidRPr="00E43ABD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6EBCFD23" w14:textId="77777777" w:rsidR="00BD4537" w:rsidRPr="00E43ABD" w:rsidRDefault="00675CAE" w:rsidP="00C9375C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E43ABD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E43ABD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E43AB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3ABD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63482691" w14:textId="77777777" w:rsidR="00982B41" w:rsidRPr="00E43AB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lastRenderedPageBreak/>
        <w:t>Цене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E43ABD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E43ABD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F435FC">
        <w:rPr>
          <w:rFonts w:ascii="Times New Roman" w:eastAsia="Times New Roman" w:hAnsi="Times New Roman"/>
          <w:sz w:val="24"/>
        </w:rPr>
        <w:t>x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61FC7672" w14:textId="77777777" w:rsidR="00982B41" w:rsidRPr="00E43AB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-</w:t>
      </w:r>
      <w:r w:rsidRPr="00E43ABD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E43ABD">
        <w:rPr>
          <w:rFonts w:ascii="Times New Roman" w:eastAsia="Times New Roman" w:hAnsi="Times New Roman"/>
          <w:sz w:val="24"/>
          <w:lang w:val="ru-RU"/>
        </w:rPr>
        <w:t>.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D58D13A" w14:textId="77777777" w:rsidR="00982B41" w:rsidRPr="00E43AB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-</w:t>
      </w:r>
      <w:r w:rsidRPr="00E43ABD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E43ABD">
        <w:rPr>
          <w:rFonts w:ascii="Times New Roman" w:eastAsia="Times New Roman" w:hAnsi="Times New Roman"/>
          <w:sz w:val="24"/>
          <w:lang w:val="ru-RU"/>
        </w:rPr>
        <w:t>.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35F616E" w14:textId="77777777" w:rsidR="00982B41" w:rsidRPr="00E43AB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E43ABD">
        <w:rPr>
          <w:rFonts w:ascii="Times New Roman" w:eastAsia="Times New Roman" w:hAnsi="Times New Roman"/>
          <w:sz w:val="24"/>
          <w:lang w:val="ru-RU"/>
        </w:rPr>
        <w:t>фран</w:t>
      </w:r>
      <w:r w:rsidR="00576CD5" w:rsidRPr="00E43ABD">
        <w:rPr>
          <w:rFonts w:ascii="Times New Roman" w:eastAsia="Times New Roman" w:hAnsi="Times New Roman"/>
          <w:sz w:val="24"/>
          <w:lang w:val="ru-RU"/>
        </w:rPr>
        <w:t>к</w:t>
      </w:r>
      <w:r w:rsidRPr="00E43ABD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купца</w:t>
      </w:r>
    </w:p>
    <w:p w14:paraId="3D299E1D" w14:textId="77777777" w:rsidR="00982B41" w:rsidRPr="00F435F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F435FC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F435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435FC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F435FC">
        <w:rPr>
          <w:rFonts w:ascii="Times New Roman" w:eastAsia="Times New Roman" w:hAnsi="Times New Roman"/>
          <w:sz w:val="24"/>
        </w:rPr>
        <w:t xml:space="preserve">: </w:t>
      </w:r>
      <w:r w:rsidR="005615C0" w:rsidRPr="00F435FC">
        <w:rPr>
          <w:rFonts w:ascii="Times New Roman" w:eastAsia="Times New Roman" w:hAnsi="Times New Roman"/>
          <w:sz w:val="24"/>
        </w:rPr>
        <w:t>_______</w:t>
      </w:r>
    </w:p>
    <w:p w14:paraId="00A3A09F" w14:textId="77777777" w:rsidR="00982B41" w:rsidRPr="00E43ABD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E43ABD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0559E53" w14:textId="77777777" w:rsidR="00982B41" w:rsidRPr="00E43ABD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E43ABD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E43ABD">
        <w:rPr>
          <w:rFonts w:ascii="Times New Roman" w:eastAsia="Times New Roman" w:hAnsi="Times New Roman"/>
          <w:sz w:val="24"/>
          <w:lang w:val="ru-RU"/>
        </w:rPr>
        <w:t>6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)</w:t>
      </w:r>
    </w:p>
    <w:p w14:paraId="0FA7903A" w14:textId="77777777" w:rsidR="00982B41" w:rsidRPr="00E43ABD" w:rsidRDefault="00E11828" w:rsidP="00C9375C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E43ABD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F435FC" w14:paraId="5DFC80AF" w14:textId="77777777" w:rsidTr="0013216F">
        <w:trPr>
          <w:jc w:val="center"/>
        </w:trPr>
        <w:tc>
          <w:tcPr>
            <w:tcW w:w="5794" w:type="dxa"/>
          </w:tcPr>
          <w:p w14:paraId="2A54B748" w14:textId="77777777"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F081BD0" w14:textId="77777777"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51FC3CE" w14:textId="77777777"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6EA791BC" w14:textId="77777777"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D8EBE00" w14:textId="77777777"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81BE4A2" w14:textId="77777777"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11F0480" w14:textId="77777777"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AE19FC7" w14:textId="77777777" w:rsidR="000A6F50" w:rsidRPr="00F435FC" w:rsidRDefault="000A6F50" w:rsidP="005615C0">
      <w:pPr>
        <w:ind w:right="230"/>
      </w:pPr>
    </w:p>
    <w:sectPr w:rsidR="000A6F50" w:rsidRPr="00F435FC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39AB4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0DCF9B7A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95970" w14:textId="77777777" w:rsidR="008C0FFF" w:rsidRDefault="00C73FA0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5A58">
      <w:rPr>
        <w:noProof/>
      </w:rPr>
      <w:t>5</w:t>
    </w:r>
    <w:r>
      <w:rPr>
        <w:noProof/>
      </w:rPr>
      <w:fldChar w:fldCharType="end"/>
    </w:r>
  </w:p>
  <w:p w14:paraId="179903D1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76275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0863812C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1779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C37B4"/>
    <w:rsid w:val="00225A58"/>
    <w:rsid w:val="00235A4F"/>
    <w:rsid w:val="00270E26"/>
    <w:rsid w:val="002B029F"/>
    <w:rsid w:val="002D7D23"/>
    <w:rsid w:val="003059FE"/>
    <w:rsid w:val="003C06A9"/>
    <w:rsid w:val="00454300"/>
    <w:rsid w:val="00472D38"/>
    <w:rsid w:val="00486EE3"/>
    <w:rsid w:val="004B4398"/>
    <w:rsid w:val="004B6CF3"/>
    <w:rsid w:val="004E0961"/>
    <w:rsid w:val="004F0EEC"/>
    <w:rsid w:val="004F1B45"/>
    <w:rsid w:val="004F5EEC"/>
    <w:rsid w:val="005118C7"/>
    <w:rsid w:val="005306F7"/>
    <w:rsid w:val="005615C0"/>
    <w:rsid w:val="00576CD5"/>
    <w:rsid w:val="005871E9"/>
    <w:rsid w:val="00597559"/>
    <w:rsid w:val="005E52F4"/>
    <w:rsid w:val="00645EF6"/>
    <w:rsid w:val="0066469F"/>
    <w:rsid w:val="00675CAE"/>
    <w:rsid w:val="00682FF8"/>
    <w:rsid w:val="006D43F4"/>
    <w:rsid w:val="00727AE1"/>
    <w:rsid w:val="00751520"/>
    <w:rsid w:val="0077556B"/>
    <w:rsid w:val="0078132C"/>
    <w:rsid w:val="007D2D45"/>
    <w:rsid w:val="00820959"/>
    <w:rsid w:val="00834C18"/>
    <w:rsid w:val="00837377"/>
    <w:rsid w:val="00853EFE"/>
    <w:rsid w:val="00856251"/>
    <w:rsid w:val="00865DBC"/>
    <w:rsid w:val="008A0B19"/>
    <w:rsid w:val="008C0FFF"/>
    <w:rsid w:val="008F56E5"/>
    <w:rsid w:val="009040BA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2618D"/>
    <w:rsid w:val="00B34502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3FA0"/>
    <w:rsid w:val="00C74A9C"/>
    <w:rsid w:val="00C84678"/>
    <w:rsid w:val="00C9375C"/>
    <w:rsid w:val="00CD45E6"/>
    <w:rsid w:val="00D0147E"/>
    <w:rsid w:val="00D06622"/>
    <w:rsid w:val="00D56485"/>
    <w:rsid w:val="00D93A7E"/>
    <w:rsid w:val="00D96A6C"/>
    <w:rsid w:val="00DD1900"/>
    <w:rsid w:val="00DF0BC4"/>
    <w:rsid w:val="00E11828"/>
    <w:rsid w:val="00E16ADC"/>
    <w:rsid w:val="00E22247"/>
    <w:rsid w:val="00E33244"/>
    <w:rsid w:val="00E43ABD"/>
    <w:rsid w:val="00E55126"/>
    <w:rsid w:val="00E6444F"/>
    <w:rsid w:val="00E81E75"/>
    <w:rsid w:val="00E864A2"/>
    <w:rsid w:val="00EA0563"/>
    <w:rsid w:val="00ED062D"/>
    <w:rsid w:val="00EE1F9F"/>
    <w:rsid w:val="00F3295D"/>
    <w:rsid w:val="00F435FC"/>
    <w:rsid w:val="00FB77B3"/>
    <w:rsid w:val="00FC6F5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AD6E"/>
  <w15:docId w15:val="{71CAE632-893E-432C-84E4-7BC643A8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1032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27</cp:revision>
  <dcterms:created xsi:type="dcterms:W3CDTF">2021-07-16T08:27:00Z</dcterms:created>
  <dcterms:modified xsi:type="dcterms:W3CDTF">2024-04-04T07:08:00Z</dcterms:modified>
</cp:coreProperties>
</file>